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8334" w14:textId="3B71022B" w:rsidR="00CB5931" w:rsidRDefault="009B189F" w:rsidP="009B189F">
      <w:pPr>
        <w:jc w:val="center"/>
      </w:pPr>
      <w:r>
        <w:rPr>
          <w:noProof/>
        </w:rPr>
        <w:drawing>
          <wp:inline distT="0" distB="0" distL="0" distR="0" wp14:anchorId="796D07B4" wp14:editId="762455D6">
            <wp:extent cx="2628900" cy="1561050"/>
            <wp:effectExtent l="228600" t="228600" r="228600" b="229870"/>
            <wp:docPr id="2230071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007190" name="Picture 22300719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428" cy="1564927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11A2056B" w14:textId="53EE927B" w:rsidR="009B189F" w:rsidRPr="009B189F" w:rsidRDefault="009B189F" w:rsidP="009B189F">
      <w:pPr>
        <w:jc w:val="center"/>
        <w:rPr>
          <w:rFonts w:ascii="Amasis MT Pro Black" w:hAnsi="Amasis MT Pro Black"/>
          <w:sz w:val="28"/>
          <w:szCs w:val="28"/>
        </w:rPr>
      </w:pPr>
      <w:r w:rsidRPr="009B189F">
        <w:rPr>
          <w:rFonts w:ascii="Amasis MT Pro Black" w:hAnsi="Amasis MT Pro Black"/>
          <w:sz w:val="28"/>
          <w:szCs w:val="28"/>
        </w:rPr>
        <w:t>Kansas Paint Horse Year End Award Nomination Form</w:t>
      </w:r>
    </w:p>
    <w:p w14:paraId="22275994" w14:textId="28E29DDB" w:rsidR="009B189F" w:rsidRPr="009B189F" w:rsidRDefault="009B189F" w:rsidP="009B189F">
      <w:pPr>
        <w:jc w:val="center"/>
        <w:rPr>
          <w:rFonts w:ascii="Amasis MT Pro Medium" w:hAnsi="Amasis MT Pro Medium"/>
        </w:rPr>
      </w:pPr>
      <w:r w:rsidRPr="009B189F">
        <w:rPr>
          <w:rFonts w:ascii="Amasis MT Pro Medium" w:hAnsi="Amasis MT Pro Medium"/>
        </w:rPr>
        <w:t>$5 KPHA Nomination Year End High Point fee per Horse/Rider Per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9B189F" w14:paraId="409248B7" w14:textId="77777777" w:rsidTr="009B189F">
        <w:tc>
          <w:tcPr>
            <w:tcW w:w="1975" w:type="dxa"/>
          </w:tcPr>
          <w:p w14:paraId="441F2289" w14:textId="563D31DB" w:rsidR="009B189F" w:rsidRDefault="009B189F" w:rsidP="009B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Exhibitor Name</w:t>
            </w:r>
          </w:p>
        </w:tc>
        <w:tc>
          <w:tcPr>
            <w:tcW w:w="7375" w:type="dxa"/>
          </w:tcPr>
          <w:p w14:paraId="797CB756" w14:textId="77777777" w:rsidR="009B189F" w:rsidRDefault="009B189F" w:rsidP="009B189F">
            <w:pPr>
              <w:rPr>
                <w:sz w:val="28"/>
                <w:szCs w:val="28"/>
              </w:rPr>
            </w:pPr>
          </w:p>
        </w:tc>
      </w:tr>
      <w:tr w:rsidR="009B189F" w14:paraId="254DE114" w14:textId="77777777" w:rsidTr="009B189F">
        <w:tc>
          <w:tcPr>
            <w:tcW w:w="1975" w:type="dxa"/>
          </w:tcPr>
          <w:p w14:paraId="5016664F" w14:textId="6D317412" w:rsidR="009B189F" w:rsidRDefault="009B189F" w:rsidP="009B1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Horse Name</w:t>
            </w:r>
          </w:p>
        </w:tc>
        <w:tc>
          <w:tcPr>
            <w:tcW w:w="7375" w:type="dxa"/>
          </w:tcPr>
          <w:p w14:paraId="065FD3D2" w14:textId="77777777" w:rsidR="009B189F" w:rsidRDefault="009B189F" w:rsidP="009B189F">
            <w:pPr>
              <w:rPr>
                <w:sz w:val="28"/>
                <w:szCs w:val="28"/>
              </w:rPr>
            </w:pPr>
          </w:p>
        </w:tc>
      </w:tr>
      <w:tr w:rsidR="009B189F" w14:paraId="0C3B24F4" w14:textId="77777777" w:rsidTr="009B189F">
        <w:tc>
          <w:tcPr>
            <w:tcW w:w="1975" w:type="dxa"/>
          </w:tcPr>
          <w:p w14:paraId="3239E535" w14:textId="3D834096" w:rsidR="009B189F" w:rsidRDefault="009B189F" w:rsidP="009B189F">
            <w:pPr>
              <w:rPr>
                <w:sz w:val="28"/>
                <w:szCs w:val="28"/>
              </w:rPr>
            </w:pPr>
            <w:r w:rsidRPr="009B189F">
              <w:rPr>
                <w:sz w:val="24"/>
                <w:szCs w:val="24"/>
              </w:rPr>
              <w:t>APHA</w:t>
            </w:r>
            <w:r>
              <w:rPr>
                <w:sz w:val="28"/>
                <w:szCs w:val="28"/>
              </w:rPr>
              <w:t xml:space="preserve"> </w:t>
            </w:r>
            <w:r w:rsidRPr="009B189F">
              <w:rPr>
                <w:sz w:val="20"/>
                <w:szCs w:val="20"/>
              </w:rPr>
              <w:t>Registration #</w:t>
            </w:r>
          </w:p>
        </w:tc>
        <w:tc>
          <w:tcPr>
            <w:tcW w:w="7375" w:type="dxa"/>
          </w:tcPr>
          <w:p w14:paraId="721AE11E" w14:textId="77777777" w:rsidR="009B189F" w:rsidRDefault="009B189F" w:rsidP="009B189F">
            <w:pPr>
              <w:rPr>
                <w:sz w:val="28"/>
                <w:szCs w:val="28"/>
              </w:rPr>
            </w:pPr>
          </w:p>
        </w:tc>
      </w:tr>
    </w:tbl>
    <w:p w14:paraId="32E1B6EC" w14:textId="77777777" w:rsidR="00405ABC" w:rsidRDefault="00405ABC" w:rsidP="00405A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3779"/>
        <w:gridCol w:w="811"/>
        <w:gridCol w:w="3865"/>
      </w:tblGrid>
      <w:tr w:rsidR="00405ABC" w14:paraId="2749B075" w14:textId="77777777" w:rsidTr="00161A21">
        <w:tc>
          <w:tcPr>
            <w:tcW w:w="895" w:type="dxa"/>
          </w:tcPr>
          <w:p w14:paraId="4512EC21" w14:textId="77777777" w:rsidR="00405ABC" w:rsidRPr="00DE1EBB" w:rsidRDefault="00405ABC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1F99039" w14:textId="2328042D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Youth Walk / Trot Division</w:t>
            </w:r>
          </w:p>
        </w:tc>
        <w:tc>
          <w:tcPr>
            <w:tcW w:w="811" w:type="dxa"/>
          </w:tcPr>
          <w:p w14:paraId="5E1E9334" w14:textId="77777777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56020A15" w14:textId="5F1868A2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Amateur Walk Trot Division</w:t>
            </w:r>
          </w:p>
        </w:tc>
      </w:tr>
      <w:tr w:rsidR="00405ABC" w14:paraId="168EED64" w14:textId="77777777" w:rsidTr="00161A21">
        <w:tc>
          <w:tcPr>
            <w:tcW w:w="895" w:type="dxa"/>
          </w:tcPr>
          <w:p w14:paraId="51033066" w14:textId="77777777" w:rsidR="00405ABC" w:rsidRPr="00DE1EBB" w:rsidRDefault="00405ABC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264A63B" w14:textId="5B0A1F83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Novice Youth Division</w:t>
            </w:r>
          </w:p>
        </w:tc>
        <w:tc>
          <w:tcPr>
            <w:tcW w:w="811" w:type="dxa"/>
          </w:tcPr>
          <w:p w14:paraId="6A49CB7F" w14:textId="77777777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C10AB78" w14:textId="1B65CF11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Novice Amateur Division</w:t>
            </w:r>
          </w:p>
        </w:tc>
      </w:tr>
      <w:tr w:rsidR="00405ABC" w14:paraId="781B32A2" w14:textId="77777777" w:rsidTr="00161A21">
        <w:tc>
          <w:tcPr>
            <w:tcW w:w="895" w:type="dxa"/>
          </w:tcPr>
          <w:p w14:paraId="0435E428" w14:textId="77777777" w:rsidR="00405ABC" w:rsidRPr="00DE1EBB" w:rsidRDefault="00405ABC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27E894E" w14:textId="2DF3FFB8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Youth 18 and Under Division</w:t>
            </w:r>
          </w:p>
        </w:tc>
        <w:tc>
          <w:tcPr>
            <w:tcW w:w="811" w:type="dxa"/>
          </w:tcPr>
          <w:p w14:paraId="6B6646B5" w14:textId="77777777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DB371A2" w14:textId="7BEA5C63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Amateur Division</w:t>
            </w:r>
          </w:p>
        </w:tc>
      </w:tr>
      <w:tr w:rsidR="00405ABC" w14:paraId="2DBE7DB2" w14:textId="77777777" w:rsidTr="00161A21">
        <w:tc>
          <w:tcPr>
            <w:tcW w:w="895" w:type="dxa"/>
          </w:tcPr>
          <w:p w14:paraId="46726870" w14:textId="77777777" w:rsidR="00405ABC" w:rsidRPr="00DE1EBB" w:rsidRDefault="00405ABC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E1D66A2" w14:textId="4FCA5E15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Youth 13 and Under Division</w:t>
            </w:r>
          </w:p>
        </w:tc>
        <w:tc>
          <w:tcPr>
            <w:tcW w:w="811" w:type="dxa"/>
          </w:tcPr>
          <w:p w14:paraId="38F71571" w14:textId="77777777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79FE598D" w14:textId="4353CA22" w:rsidR="00405ABC" w:rsidRPr="00DE1EBB" w:rsidRDefault="00CB5931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 xml:space="preserve">Amateur </w:t>
            </w:r>
            <w:r w:rsidR="00161A21" w:rsidRPr="00DE1EBB">
              <w:rPr>
                <w:rFonts w:ascii="Amasis MT Pro Light" w:hAnsi="Amasis MT Pro Light"/>
                <w:sz w:val="24"/>
                <w:szCs w:val="24"/>
              </w:rPr>
              <w:t>Solid Paint Bred Division</w:t>
            </w:r>
          </w:p>
        </w:tc>
      </w:tr>
      <w:tr w:rsidR="00405ABC" w14:paraId="0C09D1C6" w14:textId="77777777" w:rsidTr="00161A21">
        <w:tc>
          <w:tcPr>
            <w:tcW w:w="895" w:type="dxa"/>
          </w:tcPr>
          <w:p w14:paraId="7FE8D8B9" w14:textId="77777777" w:rsidR="00405ABC" w:rsidRPr="00DE1EBB" w:rsidRDefault="00405ABC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22CF20DA" w14:textId="32EA1210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811" w:type="dxa"/>
          </w:tcPr>
          <w:p w14:paraId="7F2C178B" w14:textId="77777777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59903338" w14:textId="0B38D83F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</w:tr>
      <w:tr w:rsidR="00405ABC" w14:paraId="158A57B1" w14:textId="77777777" w:rsidTr="00161A21">
        <w:tc>
          <w:tcPr>
            <w:tcW w:w="895" w:type="dxa"/>
          </w:tcPr>
          <w:p w14:paraId="6FC15804" w14:textId="77777777" w:rsidR="00405ABC" w:rsidRPr="00DE1EBB" w:rsidRDefault="00405ABC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75A8F68" w14:textId="55235FF3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Youth All Breed Division</w:t>
            </w:r>
          </w:p>
        </w:tc>
        <w:tc>
          <w:tcPr>
            <w:tcW w:w="811" w:type="dxa"/>
          </w:tcPr>
          <w:p w14:paraId="183C6FA9" w14:textId="77777777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619468EE" w14:textId="66358260" w:rsidR="00405ABC" w:rsidRPr="00DE1EBB" w:rsidRDefault="00405ABC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Adult All Breed Division</w:t>
            </w:r>
          </w:p>
        </w:tc>
      </w:tr>
      <w:tr w:rsidR="00161A21" w14:paraId="22029344" w14:textId="77777777" w:rsidTr="00161A21">
        <w:tc>
          <w:tcPr>
            <w:tcW w:w="895" w:type="dxa"/>
          </w:tcPr>
          <w:p w14:paraId="304799A2" w14:textId="77777777" w:rsidR="00161A21" w:rsidRPr="00DE1EBB" w:rsidRDefault="00161A21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45DDAB0D" w14:textId="27A297A2" w:rsidR="00161A21" w:rsidRPr="00DE1EBB" w:rsidRDefault="00161A21" w:rsidP="00405ABC">
            <w:pPr>
              <w:rPr>
                <w:rFonts w:ascii="Amasis MT Pro Light" w:hAnsi="Amasis MT Pro Light"/>
                <w:sz w:val="20"/>
                <w:szCs w:val="20"/>
              </w:rPr>
            </w:pPr>
            <w:r w:rsidRPr="00DE1EBB">
              <w:rPr>
                <w:rFonts w:ascii="Amasis MT Pro Light" w:hAnsi="Amasis MT Pro Light"/>
                <w:sz w:val="20"/>
                <w:szCs w:val="20"/>
              </w:rPr>
              <w:t>Yearling Longe Line/Halter/In Hand Trail</w:t>
            </w:r>
          </w:p>
        </w:tc>
        <w:tc>
          <w:tcPr>
            <w:tcW w:w="811" w:type="dxa"/>
          </w:tcPr>
          <w:p w14:paraId="63F7EB56" w14:textId="77777777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390C2560" w14:textId="0B4B7277" w:rsidR="00161A21" w:rsidRPr="00DE1EBB" w:rsidRDefault="00161A21" w:rsidP="00405ABC">
            <w:pPr>
              <w:rPr>
                <w:rFonts w:ascii="Amasis MT Pro Light" w:hAnsi="Amasis MT Pro Light"/>
                <w:sz w:val="20"/>
                <w:szCs w:val="20"/>
              </w:rPr>
            </w:pPr>
            <w:r w:rsidRPr="00DE1EBB">
              <w:rPr>
                <w:rFonts w:ascii="Amasis MT Pro Light" w:hAnsi="Amasis MT Pro Light"/>
                <w:sz w:val="20"/>
                <w:szCs w:val="20"/>
              </w:rPr>
              <w:t>2 Year Old Longe Line/Halter/In Hand Trail</w:t>
            </w:r>
          </w:p>
        </w:tc>
      </w:tr>
      <w:tr w:rsidR="00161A21" w14:paraId="4F03D3D6" w14:textId="77777777" w:rsidTr="00161A21">
        <w:tc>
          <w:tcPr>
            <w:tcW w:w="895" w:type="dxa"/>
          </w:tcPr>
          <w:p w14:paraId="41010F32" w14:textId="77777777" w:rsidR="00161A21" w:rsidRPr="00DE1EBB" w:rsidRDefault="00161A21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60B0D44B" w14:textId="6042A5E5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Youth Ranch Division</w:t>
            </w:r>
          </w:p>
        </w:tc>
        <w:tc>
          <w:tcPr>
            <w:tcW w:w="811" w:type="dxa"/>
          </w:tcPr>
          <w:p w14:paraId="7ACD26FF" w14:textId="77777777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2B5DF81A" w14:textId="0AAB0AEA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Novice Amateur Ranch Division</w:t>
            </w:r>
          </w:p>
        </w:tc>
      </w:tr>
      <w:tr w:rsidR="00161A21" w14:paraId="092668E3" w14:textId="77777777" w:rsidTr="00161A21">
        <w:tc>
          <w:tcPr>
            <w:tcW w:w="895" w:type="dxa"/>
          </w:tcPr>
          <w:p w14:paraId="719FC2FB" w14:textId="77777777" w:rsidR="00161A21" w:rsidRPr="00DE1EBB" w:rsidRDefault="00161A21" w:rsidP="00405ABC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90805C8" w14:textId="1123787C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811" w:type="dxa"/>
          </w:tcPr>
          <w:p w14:paraId="63D28107" w14:textId="77777777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1DACCC4D" w14:textId="396552A0" w:rsidR="00161A21" w:rsidRPr="00DE1EBB" w:rsidRDefault="00161A21" w:rsidP="00405ABC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Amateur Ranch Division</w:t>
            </w:r>
          </w:p>
        </w:tc>
      </w:tr>
      <w:tr w:rsidR="00DE1EBB" w14:paraId="4BDB30C0" w14:textId="77777777" w:rsidTr="00161A21">
        <w:tc>
          <w:tcPr>
            <w:tcW w:w="895" w:type="dxa"/>
          </w:tcPr>
          <w:p w14:paraId="6FA0DC78" w14:textId="77777777" w:rsidR="00DE1EBB" w:rsidRPr="00DE1EBB" w:rsidRDefault="00DE1EBB" w:rsidP="00DE1EBB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0936CAE1" w14:textId="7560BD54" w:rsidR="00DE1EBB" w:rsidRPr="00DE1EBB" w:rsidRDefault="00DE1EBB" w:rsidP="00DE1EBB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 xml:space="preserve">Youth All </w:t>
            </w:r>
            <w:r w:rsidR="00DE750D">
              <w:rPr>
                <w:rFonts w:ascii="Amasis MT Pro Light" w:hAnsi="Amasis MT Pro Light"/>
                <w:sz w:val="24"/>
                <w:szCs w:val="24"/>
              </w:rPr>
              <w:t xml:space="preserve">Ranch </w:t>
            </w:r>
            <w:r w:rsidRPr="00DE1EBB">
              <w:rPr>
                <w:rFonts w:ascii="Amasis MT Pro Light" w:hAnsi="Amasis MT Pro Light"/>
                <w:sz w:val="24"/>
                <w:szCs w:val="24"/>
              </w:rPr>
              <w:t>Breed Division</w:t>
            </w:r>
          </w:p>
        </w:tc>
        <w:tc>
          <w:tcPr>
            <w:tcW w:w="811" w:type="dxa"/>
          </w:tcPr>
          <w:p w14:paraId="1611D7B5" w14:textId="77777777" w:rsidR="00DE1EBB" w:rsidRPr="00DE1EBB" w:rsidRDefault="00DE1EBB" w:rsidP="00DE1EBB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58CF68C" w14:textId="63789E44" w:rsidR="00DE1EBB" w:rsidRPr="00DE1EBB" w:rsidRDefault="00DE1EBB" w:rsidP="00DE1EBB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 xml:space="preserve">Adult All Breed </w:t>
            </w:r>
            <w:r w:rsidR="00DE750D">
              <w:rPr>
                <w:rFonts w:ascii="Amasis MT Pro Light" w:hAnsi="Amasis MT Pro Light"/>
                <w:sz w:val="24"/>
                <w:szCs w:val="24"/>
              </w:rPr>
              <w:t xml:space="preserve">Ranch </w:t>
            </w:r>
            <w:r w:rsidRPr="00DE1EBB">
              <w:rPr>
                <w:rFonts w:ascii="Amasis MT Pro Light" w:hAnsi="Amasis MT Pro Light"/>
                <w:sz w:val="24"/>
                <w:szCs w:val="24"/>
              </w:rPr>
              <w:t>Division</w:t>
            </w:r>
          </w:p>
        </w:tc>
      </w:tr>
      <w:tr w:rsidR="00DE1EBB" w14:paraId="0F6B5D82" w14:textId="77777777" w:rsidTr="00161A21">
        <w:tc>
          <w:tcPr>
            <w:tcW w:w="895" w:type="dxa"/>
          </w:tcPr>
          <w:p w14:paraId="6CD099EB" w14:textId="77777777" w:rsidR="00DE1EBB" w:rsidRPr="00DE1EBB" w:rsidRDefault="00DE1EBB" w:rsidP="00DE1EBB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</w:tcPr>
          <w:p w14:paraId="19ADB559" w14:textId="5A8F1E57" w:rsidR="00DE1EBB" w:rsidRPr="00DE1EBB" w:rsidRDefault="00DE1EBB" w:rsidP="00DE1EBB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Youth Walk/Trot All Breed</w:t>
            </w:r>
          </w:p>
        </w:tc>
        <w:tc>
          <w:tcPr>
            <w:tcW w:w="811" w:type="dxa"/>
          </w:tcPr>
          <w:p w14:paraId="3812DD3E" w14:textId="77777777" w:rsidR="00DE1EBB" w:rsidRPr="00DE1EBB" w:rsidRDefault="00DE1EBB" w:rsidP="00DE1EBB">
            <w:pPr>
              <w:rPr>
                <w:rFonts w:ascii="Amasis MT Pro Light" w:hAnsi="Amasis MT Pro Light"/>
                <w:sz w:val="24"/>
                <w:szCs w:val="24"/>
              </w:rPr>
            </w:pPr>
          </w:p>
        </w:tc>
        <w:tc>
          <w:tcPr>
            <w:tcW w:w="3865" w:type="dxa"/>
          </w:tcPr>
          <w:p w14:paraId="46BE590F" w14:textId="1FD57334" w:rsidR="00DE1EBB" w:rsidRPr="00DE1EBB" w:rsidRDefault="00DE1EBB" w:rsidP="00DE1EBB">
            <w:pPr>
              <w:rPr>
                <w:rFonts w:ascii="Amasis MT Pro Light" w:hAnsi="Amasis MT Pro Light"/>
                <w:sz w:val="24"/>
                <w:szCs w:val="24"/>
              </w:rPr>
            </w:pPr>
            <w:r w:rsidRPr="00DE1EBB">
              <w:rPr>
                <w:rFonts w:ascii="Amasis MT Pro Light" w:hAnsi="Amasis MT Pro Light"/>
                <w:sz w:val="24"/>
                <w:szCs w:val="24"/>
              </w:rPr>
              <w:t>Adult Walk/Trot All Breed</w:t>
            </w:r>
          </w:p>
        </w:tc>
      </w:tr>
      <w:tr w:rsidR="00DE1EBB" w14:paraId="3E6C042C" w14:textId="77777777" w:rsidTr="00161A21">
        <w:tc>
          <w:tcPr>
            <w:tcW w:w="895" w:type="dxa"/>
          </w:tcPr>
          <w:p w14:paraId="44B1A5D9" w14:textId="77777777" w:rsidR="00DE1EBB" w:rsidRDefault="00DE1EBB" w:rsidP="00DE1EBB"/>
        </w:tc>
        <w:tc>
          <w:tcPr>
            <w:tcW w:w="3779" w:type="dxa"/>
          </w:tcPr>
          <w:p w14:paraId="6E34537D" w14:textId="77777777" w:rsidR="00DE1EBB" w:rsidRDefault="00DE1EBB" w:rsidP="00DE1EBB"/>
        </w:tc>
        <w:tc>
          <w:tcPr>
            <w:tcW w:w="811" w:type="dxa"/>
          </w:tcPr>
          <w:p w14:paraId="6873E48F" w14:textId="77777777" w:rsidR="00DE1EBB" w:rsidRDefault="00DE1EBB" w:rsidP="00DE1EBB"/>
        </w:tc>
        <w:tc>
          <w:tcPr>
            <w:tcW w:w="3865" w:type="dxa"/>
          </w:tcPr>
          <w:p w14:paraId="41142F6B" w14:textId="0B3DA5A5" w:rsidR="00DE1EBB" w:rsidRPr="00CB5931" w:rsidRDefault="00CB5931" w:rsidP="00DE1EBB">
            <w:pPr>
              <w:rPr>
                <w:rFonts w:ascii="Amasis MT Pro Light" w:hAnsi="Amasis MT Pro Light"/>
                <w:sz w:val="24"/>
                <w:szCs w:val="24"/>
              </w:rPr>
            </w:pPr>
            <w:r w:rsidRPr="00CB5931">
              <w:rPr>
                <w:rFonts w:ascii="Amasis MT Pro Light" w:hAnsi="Amasis MT Pro Light"/>
                <w:sz w:val="24"/>
                <w:szCs w:val="24"/>
              </w:rPr>
              <w:t xml:space="preserve">Amateur </w:t>
            </w:r>
            <w:r w:rsidR="00DE1EBB" w:rsidRPr="00CB5931">
              <w:rPr>
                <w:rFonts w:ascii="Amasis MT Pro Light" w:hAnsi="Amasis MT Pro Light"/>
                <w:sz w:val="24"/>
                <w:szCs w:val="24"/>
              </w:rPr>
              <w:t>Solid Paint Bred Ranch</w:t>
            </w:r>
          </w:p>
        </w:tc>
      </w:tr>
      <w:tr w:rsidR="00DE1EBB" w14:paraId="682A0DA4" w14:textId="77777777" w:rsidTr="00161A21">
        <w:tc>
          <w:tcPr>
            <w:tcW w:w="895" w:type="dxa"/>
          </w:tcPr>
          <w:p w14:paraId="3E30C98A" w14:textId="77777777" w:rsidR="00DE1EBB" w:rsidRDefault="00DE1EBB" w:rsidP="00DE1EBB"/>
        </w:tc>
        <w:tc>
          <w:tcPr>
            <w:tcW w:w="3779" w:type="dxa"/>
          </w:tcPr>
          <w:p w14:paraId="70B08A7F" w14:textId="77777777" w:rsidR="00DE1EBB" w:rsidRDefault="00DE1EBB" w:rsidP="00DE1EBB"/>
        </w:tc>
        <w:tc>
          <w:tcPr>
            <w:tcW w:w="811" w:type="dxa"/>
          </w:tcPr>
          <w:p w14:paraId="3FBE2266" w14:textId="77777777" w:rsidR="00DE1EBB" w:rsidRDefault="00DE1EBB" w:rsidP="00DE1EBB"/>
        </w:tc>
        <w:tc>
          <w:tcPr>
            <w:tcW w:w="3865" w:type="dxa"/>
          </w:tcPr>
          <w:p w14:paraId="7C3A6B0F" w14:textId="77777777" w:rsidR="00DE1EBB" w:rsidRDefault="00DE1EBB" w:rsidP="00DE1EBB"/>
        </w:tc>
      </w:tr>
    </w:tbl>
    <w:p w14:paraId="1D260E31" w14:textId="77777777" w:rsidR="009B189F" w:rsidRDefault="009B189F" w:rsidP="00CB5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023"/>
        <w:gridCol w:w="1080"/>
        <w:gridCol w:w="2880"/>
      </w:tblGrid>
      <w:tr w:rsidR="00161A21" w14:paraId="7DC55B88" w14:textId="013F1029" w:rsidTr="00CD2A7C">
        <w:tc>
          <w:tcPr>
            <w:tcW w:w="1672" w:type="dxa"/>
          </w:tcPr>
          <w:p w14:paraId="301B311D" w14:textId="7D536EFC" w:rsidR="00161A21" w:rsidRDefault="00161A21" w:rsidP="00161A21">
            <w:r>
              <w:t># Division @$5</w:t>
            </w:r>
          </w:p>
        </w:tc>
        <w:tc>
          <w:tcPr>
            <w:tcW w:w="1023" w:type="dxa"/>
          </w:tcPr>
          <w:p w14:paraId="1E37EA9F" w14:textId="11CEEA8F" w:rsidR="00161A21" w:rsidRDefault="00161A21" w:rsidP="00161A21"/>
        </w:tc>
        <w:tc>
          <w:tcPr>
            <w:tcW w:w="1080" w:type="dxa"/>
          </w:tcPr>
          <w:p w14:paraId="18FCBFFB" w14:textId="192F84B2" w:rsidR="00161A21" w:rsidRDefault="00161A21" w:rsidP="00161A21">
            <w:pPr>
              <w:jc w:val="right"/>
            </w:pPr>
            <w:r>
              <w:t xml:space="preserve">Total </w:t>
            </w:r>
          </w:p>
        </w:tc>
        <w:tc>
          <w:tcPr>
            <w:tcW w:w="2880" w:type="dxa"/>
          </w:tcPr>
          <w:p w14:paraId="62309B5E" w14:textId="7EC929CC" w:rsidR="00161A21" w:rsidRDefault="00161A21" w:rsidP="00161A21">
            <w:pPr>
              <w:jc w:val="right"/>
            </w:pPr>
            <w:r>
              <w:t xml:space="preserve">$ </w:t>
            </w:r>
            <w:r w:rsidR="00CD2A7C">
              <w:t xml:space="preserve">          </w:t>
            </w:r>
            <w:r>
              <w:t xml:space="preserve">            .00</w:t>
            </w:r>
          </w:p>
        </w:tc>
      </w:tr>
      <w:tr w:rsidR="00CB5931" w14:paraId="559AC107" w14:textId="77777777" w:rsidTr="00CD2A7C">
        <w:tc>
          <w:tcPr>
            <w:tcW w:w="1672" w:type="dxa"/>
          </w:tcPr>
          <w:p w14:paraId="6CF2757F" w14:textId="77777777" w:rsidR="00CB5931" w:rsidRDefault="00CB5931" w:rsidP="00161A21"/>
        </w:tc>
        <w:tc>
          <w:tcPr>
            <w:tcW w:w="1023" w:type="dxa"/>
          </w:tcPr>
          <w:p w14:paraId="2C927722" w14:textId="77777777" w:rsidR="00CB5931" w:rsidRDefault="00CB5931" w:rsidP="00161A21"/>
        </w:tc>
        <w:tc>
          <w:tcPr>
            <w:tcW w:w="1080" w:type="dxa"/>
          </w:tcPr>
          <w:p w14:paraId="09F11FB5" w14:textId="77777777" w:rsidR="00CB5931" w:rsidRDefault="00CB5931" w:rsidP="00161A21">
            <w:pPr>
              <w:jc w:val="right"/>
            </w:pPr>
          </w:p>
        </w:tc>
        <w:tc>
          <w:tcPr>
            <w:tcW w:w="2880" w:type="dxa"/>
          </w:tcPr>
          <w:p w14:paraId="025A19C1" w14:textId="77777777" w:rsidR="00CB5931" w:rsidRDefault="00CB5931" w:rsidP="00161A21">
            <w:pPr>
              <w:jc w:val="right"/>
            </w:pPr>
          </w:p>
        </w:tc>
      </w:tr>
    </w:tbl>
    <w:p w14:paraId="499188A7" w14:textId="77777777" w:rsidR="00AF265B" w:rsidRDefault="00AF265B" w:rsidP="00CB5931"/>
    <w:p w14:paraId="7FC71B94" w14:textId="3C4BF8B8" w:rsidR="009B189F" w:rsidRDefault="00DE1EBB" w:rsidP="00CB5931">
      <w:r>
        <w:t>Q</w:t>
      </w:r>
      <w:r w:rsidR="009B189F">
        <w:t>ualifying points</w:t>
      </w:r>
      <w:r>
        <w:t xml:space="preserve"> from</w:t>
      </w:r>
      <w:r w:rsidR="00CB5931">
        <w:t xml:space="preserve"> 1</w:t>
      </w:r>
      <w:r>
        <w:t xml:space="preserve"> Youth Halter Class apply to Youth High Point</w:t>
      </w:r>
      <w:r w:rsidR="00CB5931">
        <w:t xml:space="preserve"> per show</w:t>
      </w:r>
      <w:r w:rsidR="009B189F">
        <w:t>.</w:t>
      </w:r>
    </w:p>
    <w:p w14:paraId="5D204453" w14:textId="713660DD" w:rsidR="00CB5931" w:rsidRDefault="00DE1EBB" w:rsidP="00CB5931">
      <w:r>
        <w:t>Qualifying points from</w:t>
      </w:r>
      <w:r w:rsidR="00CB5931">
        <w:t xml:space="preserve"> 1</w:t>
      </w:r>
      <w:r w:rsidR="009617D6">
        <w:t xml:space="preserve"> Open</w:t>
      </w:r>
      <w:r w:rsidR="00AF265B">
        <w:t xml:space="preserve"> or</w:t>
      </w:r>
      <w:r>
        <w:t xml:space="preserve"> Amateur Halter Class apply to Amateur High Point</w:t>
      </w:r>
      <w:r w:rsidR="00CB5931">
        <w:t xml:space="preserve"> per show.</w:t>
      </w:r>
    </w:p>
    <w:p w14:paraId="39E9FE84" w14:textId="77777777" w:rsidR="00CB5931" w:rsidRPr="00A04066" w:rsidRDefault="00CB5931" w:rsidP="00CB5931">
      <w:pPr>
        <w:jc w:val="center"/>
        <w:rPr>
          <w:rFonts w:ascii="Aharoni" w:hAnsi="Aharoni" w:cs="Aharoni"/>
        </w:rPr>
      </w:pPr>
      <w:r w:rsidRPr="00A04066">
        <w:rPr>
          <w:rFonts w:ascii="Aharoni" w:hAnsi="Aharoni" w:cs="Aharoni" w:hint="cs"/>
        </w:rPr>
        <w:t>FREE EWD/Lead-Line/Walk-Whoa divisions without horse/rider commitment.</w:t>
      </w:r>
    </w:p>
    <w:p w14:paraId="397F20F6" w14:textId="77777777" w:rsidR="00CB5931" w:rsidRPr="009B189F" w:rsidRDefault="00CB5931" w:rsidP="00CB5931">
      <w:pPr>
        <w:rPr>
          <w:rFonts w:ascii="Amasis MT Pro Black" w:hAnsi="Amasis MT Pro Black"/>
          <w:sz w:val="20"/>
          <w:szCs w:val="20"/>
        </w:rPr>
      </w:pPr>
    </w:p>
    <w:sectPr w:rsidR="00CB5931" w:rsidRPr="009B18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9F"/>
    <w:rsid w:val="00161A21"/>
    <w:rsid w:val="00300787"/>
    <w:rsid w:val="00304A4C"/>
    <w:rsid w:val="00405ABC"/>
    <w:rsid w:val="00407B89"/>
    <w:rsid w:val="00823299"/>
    <w:rsid w:val="009617D6"/>
    <w:rsid w:val="009B189F"/>
    <w:rsid w:val="009C64A4"/>
    <w:rsid w:val="00A04066"/>
    <w:rsid w:val="00AF265B"/>
    <w:rsid w:val="00CB5931"/>
    <w:rsid w:val="00CD2A7C"/>
    <w:rsid w:val="00D81AE0"/>
    <w:rsid w:val="00DE1EBB"/>
    <w:rsid w:val="00DE750D"/>
    <w:rsid w:val="00E7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82258"/>
  <w15:chartTrackingRefBased/>
  <w15:docId w15:val="{7B729B16-765F-4550-966D-849605EA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Maxwell</dc:creator>
  <cp:keywords/>
  <dc:description/>
  <cp:lastModifiedBy>Sheri Grinstead</cp:lastModifiedBy>
  <cp:revision>2</cp:revision>
  <dcterms:created xsi:type="dcterms:W3CDTF">2024-02-23T20:43:00Z</dcterms:created>
  <dcterms:modified xsi:type="dcterms:W3CDTF">2024-02-23T20:43:00Z</dcterms:modified>
</cp:coreProperties>
</file>